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EFF0" w14:textId="77777777" w:rsidR="00D13F61" w:rsidRDefault="00D13F61" w:rsidP="00D13F61">
      <w:pPr>
        <w:spacing w:line="256" w:lineRule="auto"/>
        <w:jc w:val="center"/>
        <w:rPr>
          <w:b/>
        </w:rPr>
      </w:pPr>
      <w:r>
        <w:rPr>
          <w:b/>
        </w:rPr>
        <w:t xml:space="preserve">ANEXO N°1 </w:t>
      </w:r>
    </w:p>
    <w:p w14:paraId="6BACB15D" w14:textId="77777777" w:rsidR="00D13F61" w:rsidRDefault="00D13F61" w:rsidP="00D13F61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5B1D1B32" w14:textId="5A6B429B" w:rsidR="00D13F61" w:rsidRDefault="00D13F61" w:rsidP="00D13F61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D13F61" w14:paraId="467AC918" w14:textId="77777777" w:rsidTr="008B483D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A921E9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ABD5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491E075E" w14:textId="77777777" w:rsidTr="008B483D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8178D4" w14:textId="541E8CE7" w:rsidR="00D13F61" w:rsidRPr="008B483D" w:rsidRDefault="008B483D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R</w:t>
            </w:r>
            <w:r w:rsidR="00D13F61" w:rsidRPr="008B483D">
              <w:rPr>
                <w:b/>
                <w:bCs/>
              </w:rPr>
              <w:t>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586C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104D6A02" w14:textId="77777777" w:rsidTr="008B483D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00D7CB7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2A9C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464EA013" w14:textId="77777777" w:rsidTr="008B483D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4E87F36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DBBC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0B983AE4" w14:textId="77777777" w:rsidTr="008B483D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5FDE81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E064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73B09F36" w14:textId="77777777" w:rsidTr="008B483D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A17F925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E2C0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2C2B4BEB" w14:textId="77777777" w:rsidTr="008B483D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9D8D50C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2611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7B992424" w14:textId="77777777" w:rsidTr="008B483D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40C4606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0AE1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3C0A53B9" w14:textId="77777777" w:rsidTr="008B483D">
        <w:trPr>
          <w:trHeight w:val="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D0C6114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1A9A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</w:tbl>
    <w:p w14:paraId="733AA883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2C5F8E4C" w14:textId="77777777" w:rsidR="00D13F61" w:rsidRDefault="00D13F61" w:rsidP="00D13F6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D13F61" w14:paraId="2C9C2A27" w14:textId="77777777" w:rsidTr="008B483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8E2B1E1" w14:textId="62EAE2B9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EE63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42D71476" w14:textId="77777777" w:rsidTr="008B483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E09DA01" w14:textId="2FBB38D8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Dirección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4F46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17CFF287" w14:textId="77777777" w:rsidTr="008B483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38B926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CF2E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200A2DFE" w14:textId="77777777" w:rsidTr="008B483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97DE37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E29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0DB2F107" w14:textId="77777777" w:rsidTr="008B483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1932D9C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8653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  <w:tr w:rsidR="00D13F61" w14:paraId="080B60B5" w14:textId="77777777" w:rsidTr="008B483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4D548F9" w14:textId="77777777" w:rsidR="00D13F61" w:rsidRPr="008B483D" w:rsidRDefault="00D13F61" w:rsidP="008B483D">
            <w:pPr>
              <w:pStyle w:val="Sinespaciado"/>
              <w:jc w:val="center"/>
              <w:rPr>
                <w:b/>
                <w:bCs/>
              </w:rPr>
            </w:pPr>
            <w:r w:rsidRPr="008B483D">
              <w:rPr>
                <w:b/>
                <w:bCs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5179" w14:textId="77777777" w:rsidR="00D13F61" w:rsidRDefault="00D13F61" w:rsidP="00F94786">
            <w:pPr>
              <w:spacing w:line="256" w:lineRule="auto"/>
              <w:rPr>
                <w:b/>
              </w:rPr>
            </w:pPr>
          </w:p>
        </w:tc>
      </w:tr>
    </w:tbl>
    <w:p w14:paraId="3789B9C0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39A7C4DB" w14:textId="77777777" w:rsidR="00D13F61" w:rsidRDefault="00D13F61" w:rsidP="00D13F61">
      <w:pPr>
        <w:spacing w:line="256" w:lineRule="auto"/>
        <w:jc w:val="both"/>
      </w:pPr>
    </w:p>
    <w:p w14:paraId="7437D1AF" w14:textId="77777777" w:rsidR="00D13F61" w:rsidRDefault="00D13F61" w:rsidP="00D13F61">
      <w:pPr>
        <w:spacing w:line="256" w:lineRule="auto"/>
        <w:jc w:val="both"/>
      </w:pPr>
    </w:p>
    <w:p w14:paraId="1C741565" w14:textId="77777777" w:rsidR="00D13F61" w:rsidRDefault="00D13F61" w:rsidP="00D13F61">
      <w:pPr>
        <w:spacing w:line="256" w:lineRule="auto"/>
        <w:jc w:val="both"/>
      </w:pPr>
    </w:p>
    <w:p w14:paraId="2C65900B" w14:textId="77777777" w:rsidR="00D13F61" w:rsidRDefault="00D13F61" w:rsidP="00D13F61">
      <w:pPr>
        <w:spacing w:line="256" w:lineRule="auto"/>
        <w:jc w:val="both"/>
      </w:pPr>
    </w:p>
    <w:p w14:paraId="284199FF" w14:textId="77777777" w:rsidR="008B483D" w:rsidRDefault="008B483D" w:rsidP="00D13F61">
      <w:pPr>
        <w:spacing w:line="256" w:lineRule="auto"/>
        <w:jc w:val="center"/>
        <w:rPr>
          <w:b/>
        </w:rPr>
      </w:pPr>
    </w:p>
    <w:p w14:paraId="3ED1AE98" w14:textId="3C807CD4" w:rsidR="00D13F61" w:rsidRDefault="00D13F61" w:rsidP="00D13F6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0D23E54C" w14:textId="5F518D44" w:rsidR="00D13F61" w:rsidRDefault="00D13F61" w:rsidP="00D13F61">
      <w:pPr>
        <w:spacing w:line="256" w:lineRule="auto"/>
        <w:jc w:val="center"/>
        <w:rPr>
          <w:b/>
        </w:rPr>
      </w:pPr>
      <w:r>
        <w:rPr>
          <w:b/>
        </w:rPr>
        <w:t>PROPUESTA T</w:t>
      </w:r>
      <w:r w:rsidR="00F97992">
        <w:rPr>
          <w:b/>
        </w:rPr>
        <w:t>É</w:t>
      </w:r>
      <w:r>
        <w:rPr>
          <w:b/>
        </w:rPr>
        <w:t>CNICA</w:t>
      </w:r>
    </w:p>
    <w:p w14:paraId="02DDC30F" w14:textId="5A9C9D17" w:rsidR="00D13F61" w:rsidRDefault="002D4B46" w:rsidP="00D13F61">
      <w:pPr>
        <w:spacing w:line="256" w:lineRule="auto"/>
        <w:jc w:val="center"/>
        <w:rPr>
          <w:b/>
        </w:rPr>
      </w:pPr>
      <w:r w:rsidRPr="002D4B46">
        <w:rPr>
          <w:b/>
        </w:rPr>
        <w:t>“</w:t>
      </w:r>
      <w:bookmarkStart w:id="0" w:name="_Hlk163494144"/>
      <w:r w:rsidRPr="002D4B46">
        <w:rPr>
          <w:b/>
        </w:rPr>
        <w:t>PROYECTO DE RED EL</w:t>
      </w:r>
      <w:r w:rsidR="00F97992">
        <w:rPr>
          <w:b/>
        </w:rPr>
        <w:t>É</w:t>
      </w:r>
      <w:r w:rsidRPr="002D4B46">
        <w:rPr>
          <w:b/>
        </w:rPr>
        <w:t>CTRICA PARA PROVEER ENERGÍA A BOMBA</w:t>
      </w:r>
      <w:r w:rsidR="00A55577">
        <w:rPr>
          <w:b/>
        </w:rPr>
        <w:t>S</w:t>
      </w:r>
      <w:r w:rsidRPr="002D4B46">
        <w:rPr>
          <w:b/>
        </w:rPr>
        <w:t xml:space="preserve"> DE </w:t>
      </w:r>
      <w:r w:rsidR="00A55577">
        <w:rPr>
          <w:b/>
        </w:rPr>
        <w:t>LA CASETA, PREDIO</w:t>
      </w:r>
      <w:r w:rsidRPr="002D4B46">
        <w:rPr>
          <w:b/>
        </w:rPr>
        <w:t xml:space="preserve"> SANTA ROSA</w:t>
      </w:r>
      <w:bookmarkEnd w:id="0"/>
      <w:r w:rsidRPr="002D4B46">
        <w:rPr>
          <w:b/>
        </w:rPr>
        <w:t>”</w:t>
      </w:r>
    </w:p>
    <w:p w14:paraId="1090BA31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1B43B5EF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0FA74AEC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1FF202F3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2267D522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04683D51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2E04F63D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0F674347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078CA85A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3A2348F5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76B2A4AF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3E64CAEE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3BC9E1F4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4AEE3125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2EE03AAC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6B37B757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53818329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2A918DCB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2CF96CAE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77CB1112" w14:textId="77BDA253" w:rsidR="00D13F61" w:rsidRDefault="00D13F61" w:rsidP="00D13F61">
      <w:pPr>
        <w:spacing w:line="256" w:lineRule="auto"/>
        <w:jc w:val="center"/>
        <w:rPr>
          <w:b/>
        </w:rPr>
      </w:pPr>
    </w:p>
    <w:p w14:paraId="4109506D" w14:textId="1D5F2C42" w:rsidR="008B483D" w:rsidRDefault="008B483D" w:rsidP="00D13F61">
      <w:pPr>
        <w:spacing w:line="256" w:lineRule="auto"/>
        <w:jc w:val="center"/>
        <w:rPr>
          <w:b/>
        </w:rPr>
      </w:pPr>
    </w:p>
    <w:p w14:paraId="67319E77" w14:textId="77777777" w:rsidR="008B483D" w:rsidRDefault="008B483D" w:rsidP="00D13F61">
      <w:pPr>
        <w:spacing w:line="256" w:lineRule="auto"/>
        <w:jc w:val="center"/>
        <w:rPr>
          <w:b/>
        </w:rPr>
      </w:pPr>
    </w:p>
    <w:p w14:paraId="445AD2C7" w14:textId="77777777" w:rsidR="00D13F61" w:rsidRDefault="00D13F61" w:rsidP="00D13F61">
      <w:pPr>
        <w:spacing w:line="256" w:lineRule="auto"/>
        <w:jc w:val="center"/>
        <w:rPr>
          <w:b/>
        </w:rPr>
      </w:pPr>
    </w:p>
    <w:p w14:paraId="6B550437" w14:textId="77777777" w:rsidR="00D13F61" w:rsidRDefault="00D13F61" w:rsidP="00D13F6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N°3</w:t>
      </w:r>
    </w:p>
    <w:p w14:paraId="378FAFB6" w14:textId="60D39C71" w:rsidR="00D13F61" w:rsidRDefault="00D13F61" w:rsidP="00D13F61">
      <w:pPr>
        <w:spacing w:line="256" w:lineRule="auto"/>
        <w:jc w:val="center"/>
        <w:rPr>
          <w:b/>
        </w:rPr>
      </w:pPr>
      <w:r>
        <w:rPr>
          <w:b/>
        </w:rPr>
        <w:t>OFERTA ECON</w:t>
      </w:r>
      <w:r w:rsidR="00F97992">
        <w:rPr>
          <w:b/>
        </w:rPr>
        <w:t>Ó</w:t>
      </w:r>
      <w:r>
        <w:rPr>
          <w:b/>
        </w:rPr>
        <w:t>MICA</w:t>
      </w:r>
    </w:p>
    <w:p w14:paraId="31374020" w14:textId="20B3B33A" w:rsidR="00D13F61" w:rsidRDefault="00A55577" w:rsidP="00D13F61">
      <w:pPr>
        <w:spacing w:line="256" w:lineRule="auto"/>
        <w:ind w:left="720" w:hanging="720"/>
        <w:jc w:val="center"/>
        <w:rPr>
          <w:b/>
        </w:rPr>
      </w:pPr>
      <w:r w:rsidRPr="00A55577">
        <w:rPr>
          <w:b/>
        </w:rPr>
        <w:t>“PROYECTO DE RED EL</w:t>
      </w:r>
      <w:r w:rsidR="00F97992">
        <w:rPr>
          <w:b/>
        </w:rPr>
        <w:t>É</w:t>
      </w:r>
      <w:r w:rsidRPr="00A55577">
        <w:rPr>
          <w:b/>
        </w:rPr>
        <w:t>CTRICA PARA PROVEER ENERGÍA A BOMBA</w:t>
      </w:r>
      <w:r>
        <w:rPr>
          <w:b/>
        </w:rPr>
        <w:t>S</w:t>
      </w:r>
      <w:r w:rsidRPr="00A55577">
        <w:rPr>
          <w:b/>
        </w:rPr>
        <w:t xml:space="preserve"> DE LA CASETA, PREDIO SANTA ROSA”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5509"/>
        <w:gridCol w:w="2842"/>
      </w:tblGrid>
      <w:tr w:rsidR="00E2063B" w:rsidRPr="00C821E8" w14:paraId="102C86C7" w14:textId="77777777" w:rsidTr="00E2063B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  <w:hideMark/>
          </w:tcPr>
          <w:p w14:paraId="12FA19EF" w14:textId="77777777" w:rsidR="00E2063B" w:rsidRPr="00C821E8" w:rsidRDefault="00E2063B" w:rsidP="00E2063B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N°</w:t>
            </w:r>
          </w:p>
        </w:tc>
        <w:tc>
          <w:tcPr>
            <w:tcW w:w="5509" w:type="dxa"/>
            <w:shd w:val="clear" w:color="auto" w:fill="E2EFD9" w:themeFill="accent6" w:themeFillTint="33"/>
            <w:noWrap/>
            <w:hideMark/>
          </w:tcPr>
          <w:p w14:paraId="1FC1A764" w14:textId="28BB893E" w:rsidR="00E2063B" w:rsidRPr="00E2063B" w:rsidRDefault="00E2063B" w:rsidP="00E2063B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E2063B">
              <w:rPr>
                <w:b/>
                <w:bCs/>
              </w:rPr>
              <w:t>CRITERIOS DE EVALUACIÓN</w:t>
            </w:r>
          </w:p>
        </w:tc>
        <w:tc>
          <w:tcPr>
            <w:tcW w:w="2842" w:type="dxa"/>
            <w:shd w:val="clear" w:color="auto" w:fill="E2EFD9" w:themeFill="accent6" w:themeFillTint="33"/>
            <w:noWrap/>
            <w:hideMark/>
          </w:tcPr>
          <w:p w14:paraId="633F5854" w14:textId="61182F82" w:rsidR="00E2063B" w:rsidRPr="00E2063B" w:rsidRDefault="00E2063B" w:rsidP="00E2063B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E2063B">
              <w:rPr>
                <w:b/>
                <w:bCs/>
              </w:rPr>
              <w:t>OFERTA</w:t>
            </w:r>
          </w:p>
        </w:tc>
      </w:tr>
      <w:tr w:rsidR="00E2063B" w:rsidRPr="00C821E8" w14:paraId="7687ADCD" w14:textId="77777777" w:rsidTr="00E2063B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  <w:hideMark/>
          </w:tcPr>
          <w:p w14:paraId="173B483A" w14:textId="77777777" w:rsidR="00E2063B" w:rsidRPr="00C821E8" w:rsidRDefault="00E2063B" w:rsidP="00E2063B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1</w:t>
            </w:r>
          </w:p>
        </w:tc>
        <w:tc>
          <w:tcPr>
            <w:tcW w:w="5509" w:type="dxa"/>
            <w:noWrap/>
            <w:hideMark/>
          </w:tcPr>
          <w:p w14:paraId="584E9AEE" w14:textId="77777777" w:rsidR="00E2063B" w:rsidRPr="00C821E8" w:rsidRDefault="00E2063B" w:rsidP="00E2063B">
            <w:pPr>
              <w:widowControl w:val="0"/>
              <w:spacing w:before="5"/>
              <w:jc w:val="both"/>
            </w:pPr>
            <w:r w:rsidRPr="00B37556">
              <w:t>Precio</w:t>
            </w:r>
          </w:p>
        </w:tc>
        <w:tc>
          <w:tcPr>
            <w:tcW w:w="2842" w:type="dxa"/>
            <w:noWrap/>
          </w:tcPr>
          <w:p w14:paraId="5A9A8FB3" w14:textId="0BC8922D" w:rsidR="00E2063B" w:rsidRPr="00C821E8" w:rsidRDefault="00E2063B" w:rsidP="00E2063B">
            <w:pPr>
              <w:widowControl w:val="0"/>
              <w:spacing w:before="5"/>
              <w:jc w:val="center"/>
            </w:pPr>
            <w:r w:rsidRPr="003F168B">
              <w:rPr>
                <w:i/>
                <w:iCs/>
              </w:rPr>
              <w:t>$ X.XXX (pesos chilenos)</w:t>
            </w:r>
          </w:p>
        </w:tc>
      </w:tr>
      <w:tr w:rsidR="00E2063B" w:rsidRPr="00C821E8" w14:paraId="01FC9F94" w14:textId="77777777" w:rsidTr="00E2063B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4E238144" w14:textId="77777777" w:rsidR="00E2063B" w:rsidRPr="00C821E8" w:rsidRDefault="00E2063B" w:rsidP="00E2063B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2</w:t>
            </w:r>
          </w:p>
        </w:tc>
        <w:tc>
          <w:tcPr>
            <w:tcW w:w="5509" w:type="dxa"/>
            <w:noWrap/>
          </w:tcPr>
          <w:p w14:paraId="4322E7D8" w14:textId="77777777" w:rsidR="00E2063B" w:rsidRPr="00C821E8" w:rsidDel="00F50242" w:rsidRDefault="00E2063B" w:rsidP="00E2063B">
            <w:pPr>
              <w:widowControl w:val="0"/>
              <w:spacing w:before="5"/>
              <w:jc w:val="both"/>
            </w:pPr>
            <w:r w:rsidRPr="00B37556">
              <w:t>Plazo de entrega</w:t>
            </w:r>
          </w:p>
        </w:tc>
        <w:tc>
          <w:tcPr>
            <w:tcW w:w="2842" w:type="dxa"/>
            <w:noWrap/>
          </w:tcPr>
          <w:p w14:paraId="2D2510A7" w14:textId="289C8185" w:rsidR="00E2063B" w:rsidRPr="00C821E8" w:rsidRDefault="00E2063B" w:rsidP="00E2063B">
            <w:pPr>
              <w:widowControl w:val="0"/>
              <w:spacing w:before="5"/>
              <w:jc w:val="center"/>
            </w:pPr>
            <w:r w:rsidRPr="003F168B">
              <w:rPr>
                <w:i/>
                <w:iCs/>
              </w:rPr>
              <w:t xml:space="preserve">XX (días </w:t>
            </w:r>
            <w:r>
              <w:rPr>
                <w:i/>
                <w:iCs/>
              </w:rPr>
              <w:t>corridos</w:t>
            </w:r>
            <w:r w:rsidRPr="003F168B">
              <w:rPr>
                <w:i/>
                <w:iCs/>
              </w:rPr>
              <w:t>)</w:t>
            </w:r>
          </w:p>
        </w:tc>
      </w:tr>
      <w:tr w:rsidR="00E2063B" w:rsidRPr="00C821E8" w14:paraId="15590DBD" w14:textId="77777777" w:rsidTr="00E2063B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53829A20" w14:textId="77777777" w:rsidR="00E2063B" w:rsidRPr="00C821E8" w:rsidRDefault="00E2063B" w:rsidP="00E2063B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3</w:t>
            </w:r>
          </w:p>
        </w:tc>
        <w:tc>
          <w:tcPr>
            <w:tcW w:w="5509" w:type="dxa"/>
            <w:noWrap/>
          </w:tcPr>
          <w:p w14:paraId="545FA1A8" w14:textId="77777777" w:rsidR="00E2063B" w:rsidRPr="00C821E8" w:rsidRDefault="00E2063B" w:rsidP="00E2063B">
            <w:pPr>
              <w:widowControl w:val="0"/>
              <w:spacing w:before="5"/>
              <w:jc w:val="both"/>
            </w:pPr>
            <w:r>
              <w:t xml:space="preserve">Periodo </w:t>
            </w:r>
            <w:r w:rsidRPr="00B37556">
              <w:t>de garantía</w:t>
            </w:r>
            <w:r>
              <w:rPr>
                <w:bCs/>
              </w:rPr>
              <w:t xml:space="preserve"> equipos de </w:t>
            </w:r>
            <w:r w:rsidRPr="00A6726E">
              <w:rPr>
                <w:bCs/>
              </w:rPr>
              <w:t>campo</w:t>
            </w:r>
          </w:p>
        </w:tc>
        <w:tc>
          <w:tcPr>
            <w:tcW w:w="2842" w:type="dxa"/>
            <w:noWrap/>
          </w:tcPr>
          <w:p w14:paraId="73C98750" w14:textId="17219580" w:rsidR="00E2063B" w:rsidRPr="00C821E8" w:rsidRDefault="00E2063B" w:rsidP="00E2063B">
            <w:pPr>
              <w:widowControl w:val="0"/>
              <w:spacing w:before="5"/>
              <w:jc w:val="center"/>
            </w:pPr>
            <w:r w:rsidRPr="003F168B">
              <w:rPr>
                <w:i/>
                <w:iCs/>
              </w:rPr>
              <w:t>XX (meses)</w:t>
            </w:r>
          </w:p>
        </w:tc>
      </w:tr>
      <w:tr w:rsidR="00E2063B" w:rsidRPr="00C821E8" w14:paraId="4EB4D426" w14:textId="77777777" w:rsidTr="00E2063B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1470C0F0" w14:textId="77777777" w:rsidR="00E2063B" w:rsidRPr="00C821E8" w:rsidRDefault="00E2063B" w:rsidP="00E2063B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09" w:type="dxa"/>
            <w:noWrap/>
          </w:tcPr>
          <w:p w14:paraId="44A67048" w14:textId="77777777" w:rsidR="00E2063B" w:rsidRDefault="00E2063B" w:rsidP="00E2063B">
            <w:pPr>
              <w:widowControl w:val="0"/>
              <w:spacing w:before="5"/>
              <w:jc w:val="both"/>
            </w:pPr>
            <w:r>
              <w:t xml:space="preserve">Periodo </w:t>
            </w:r>
            <w:r w:rsidRPr="00B37556">
              <w:t>de garantía</w:t>
            </w:r>
            <w:r>
              <w:t xml:space="preserve"> </w:t>
            </w:r>
            <w:r w:rsidRPr="00A6726E">
              <w:rPr>
                <w:bCs/>
              </w:rPr>
              <w:t>Instalaciones eléctricas</w:t>
            </w:r>
          </w:p>
        </w:tc>
        <w:tc>
          <w:tcPr>
            <w:tcW w:w="2842" w:type="dxa"/>
            <w:noWrap/>
          </w:tcPr>
          <w:p w14:paraId="402E63BB" w14:textId="156FC67D" w:rsidR="00E2063B" w:rsidRDefault="00E2063B" w:rsidP="00E2063B">
            <w:pPr>
              <w:widowControl w:val="0"/>
              <w:spacing w:before="5"/>
              <w:jc w:val="center"/>
            </w:pPr>
            <w:r w:rsidRPr="003F168B">
              <w:rPr>
                <w:i/>
                <w:iCs/>
              </w:rPr>
              <w:t>XX (meses)</w:t>
            </w:r>
          </w:p>
        </w:tc>
      </w:tr>
      <w:tr w:rsidR="00E2063B" w:rsidRPr="00C821E8" w14:paraId="0823DE6F" w14:textId="77777777" w:rsidTr="00E2063B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0A3BA022" w14:textId="77777777" w:rsidR="00E2063B" w:rsidRPr="00C821E8" w:rsidRDefault="00E2063B" w:rsidP="00E2063B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09" w:type="dxa"/>
            <w:noWrap/>
          </w:tcPr>
          <w:p w14:paraId="2C7AE22A" w14:textId="77777777" w:rsidR="00E2063B" w:rsidRDefault="00E2063B" w:rsidP="00E2063B">
            <w:pPr>
              <w:widowControl w:val="0"/>
              <w:spacing w:before="5"/>
              <w:jc w:val="both"/>
            </w:pPr>
            <w:r>
              <w:t xml:space="preserve">Periodo </w:t>
            </w:r>
            <w:r w:rsidRPr="00B37556">
              <w:t>de garantía</w:t>
            </w:r>
            <w:r w:rsidRPr="00A6726E">
              <w:rPr>
                <w:bCs/>
              </w:rPr>
              <w:t xml:space="preserve"> Garantías </w:t>
            </w:r>
            <w:r>
              <w:rPr>
                <w:bCs/>
              </w:rPr>
              <w:t>de estructuras</w:t>
            </w:r>
          </w:p>
        </w:tc>
        <w:tc>
          <w:tcPr>
            <w:tcW w:w="2842" w:type="dxa"/>
            <w:noWrap/>
          </w:tcPr>
          <w:p w14:paraId="01432660" w14:textId="1F5C2163" w:rsidR="00E2063B" w:rsidRDefault="00E2063B" w:rsidP="00E2063B">
            <w:pPr>
              <w:widowControl w:val="0"/>
              <w:spacing w:before="5"/>
              <w:jc w:val="center"/>
            </w:pPr>
            <w:r w:rsidRPr="003F168B">
              <w:rPr>
                <w:i/>
                <w:iCs/>
              </w:rPr>
              <w:t>XX (meses)</w:t>
            </w:r>
          </w:p>
        </w:tc>
      </w:tr>
      <w:tr w:rsidR="00E2063B" w:rsidRPr="00C821E8" w14:paraId="72568A4D" w14:textId="77777777" w:rsidTr="00E2063B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63190C95" w14:textId="77777777" w:rsidR="00E2063B" w:rsidRPr="00C821E8" w:rsidRDefault="00E2063B" w:rsidP="00E2063B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09" w:type="dxa"/>
            <w:noWrap/>
          </w:tcPr>
          <w:p w14:paraId="5304A7AD" w14:textId="77777777" w:rsidR="00E2063B" w:rsidRPr="00B37556" w:rsidRDefault="00E2063B" w:rsidP="00E2063B">
            <w:pPr>
              <w:widowControl w:val="0"/>
              <w:spacing w:before="5"/>
              <w:jc w:val="both"/>
            </w:pPr>
            <w:r w:rsidRPr="00460925">
              <w:t>Servicio Post</w:t>
            </w:r>
            <w:r>
              <w:t>-</w:t>
            </w:r>
            <w:r w:rsidRPr="00460925">
              <w:t>venta</w:t>
            </w:r>
          </w:p>
        </w:tc>
        <w:tc>
          <w:tcPr>
            <w:tcW w:w="2842" w:type="dxa"/>
            <w:noWrap/>
          </w:tcPr>
          <w:p w14:paraId="74A17D73" w14:textId="7489498D" w:rsidR="00E2063B" w:rsidRPr="00A83236" w:rsidRDefault="00E2063B" w:rsidP="00E2063B">
            <w:pPr>
              <w:widowControl w:val="0"/>
              <w:spacing w:before="5"/>
              <w:jc w:val="center"/>
            </w:pPr>
            <w:r w:rsidRPr="003F168B">
              <w:rPr>
                <w:i/>
                <w:iCs/>
              </w:rPr>
              <w:t>XX (días corridos)</w:t>
            </w:r>
          </w:p>
        </w:tc>
      </w:tr>
    </w:tbl>
    <w:p w14:paraId="17D30466" w14:textId="155C7661" w:rsidR="002E145A" w:rsidRDefault="002E145A">
      <w:pPr>
        <w:jc w:val="center"/>
        <w:rPr>
          <w:b/>
        </w:rPr>
      </w:pPr>
    </w:p>
    <w:p w14:paraId="66EA61D0" w14:textId="77777777" w:rsidR="003E4C99" w:rsidRPr="00F058F0" w:rsidRDefault="003E4C99" w:rsidP="00074B2A">
      <w:pPr>
        <w:jc w:val="both"/>
        <w:rPr>
          <w:b/>
        </w:rPr>
      </w:pPr>
    </w:p>
    <w:sectPr w:rsidR="003E4C99" w:rsidRPr="00F058F0" w:rsidSect="003015DE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38A1" w14:textId="77777777" w:rsidR="00044A2D" w:rsidRDefault="00044A2D">
      <w:pPr>
        <w:spacing w:after="0" w:line="240" w:lineRule="auto"/>
      </w:pPr>
      <w:r>
        <w:separator/>
      </w:r>
    </w:p>
  </w:endnote>
  <w:endnote w:type="continuationSeparator" w:id="0">
    <w:p w14:paraId="51F37280" w14:textId="77777777" w:rsidR="00044A2D" w:rsidRDefault="0004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DDBD" w14:textId="77777777" w:rsidR="00044A2D" w:rsidRDefault="00044A2D">
      <w:pPr>
        <w:spacing w:after="0" w:line="240" w:lineRule="auto"/>
      </w:pPr>
      <w:r>
        <w:separator/>
      </w:r>
    </w:p>
  </w:footnote>
  <w:footnote w:type="continuationSeparator" w:id="0">
    <w:p w14:paraId="5B3C22F7" w14:textId="77777777" w:rsidR="00044A2D" w:rsidRDefault="0004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8" w14:textId="77777777" w:rsidR="00AA4376" w:rsidRDefault="001324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C2E8564" wp14:editId="4FC041D7">
          <wp:extent cx="2186086" cy="900000"/>
          <wp:effectExtent l="0" t="0" r="0" b="0"/>
          <wp:docPr id="1" name="image1.jpg" descr="Un dibujo anima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anima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086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299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5FE"/>
    <w:multiLevelType w:val="hybridMultilevel"/>
    <w:tmpl w:val="76AC37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C83"/>
    <w:multiLevelType w:val="hybridMultilevel"/>
    <w:tmpl w:val="8BB415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1CE"/>
    <w:multiLevelType w:val="hybridMultilevel"/>
    <w:tmpl w:val="67E42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D81101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F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7A0A79"/>
    <w:multiLevelType w:val="hybridMultilevel"/>
    <w:tmpl w:val="C9C41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0315D"/>
    <w:multiLevelType w:val="hybridMultilevel"/>
    <w:tmpl w:val="9ED03906"/>
    <w:lvl w:ilvl="0" w:tplc="CCD223D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6BC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B26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CA5521B"/>
    <w:multiLevelType w:val="hybridMultilevel"/>
    <w:tmpl w:val="28DE3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16CBB"/>
    <w:multiLevelType w:val="hybridMultilevel"/>
    <w:tmpl w:val="403C9D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42FE2"/>
    <w:multiLevelType w:val="hybridMultilevel"/>
    <w:tmpl w:val="4F9EF868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D021993"/>
    <w:multiLevelType w:val="hybridMultilevel"/>
    <w:tmpl w:val="666463FE"/>
    <w:lvl w:ilvl="0" w:tplc="3A22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7196B"/>
    <w:multiLevelType w:val="hybridMultilevel"/>
    <w:tmpl w:val="39445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11"/>
  </w:num>
  <w:num w:numId="5">
    <w:abstractNumId w:val="22"/>
  </w:num>
  <w:num w:numId="6">
    <w:abstractNumId w:val="7"/>
  </w:num>
  <w:num w:numId="7">
    <w:abstractNumId w:val="9"/>
  </w:num>
  <w:num w:numId="8">
    <w:abstractNumId w:val="25"/>
  </w:num>
  <w:num w:numId="9">
    <w:abstractNumId w:val="5"/>
  </w:num>
  <w:num w:numId="10">
    <w:abstractNumId w:val="0"/>
  </w:num>
  <w:num w:numId="11">
    <w:abstractNumId w:val="13"/>
  </w:num>
  <w:num w:numId="12">
    <w:abstractNumId w:val="19"/>
  </w:num>
  <w:num w:numId="13">
    <w:abstractNumId w:val="20"/>
  </w:num>
  <w:num w:numId="14">
    <w:abstractNumId w:val="27"/>
  </w:num>
  <w:num w:numId="15">
    <w:abstractNumId w:val="2"/>
  </w:num>
  <w:num w:numId="16">
    <w:abstractNumId w:val="14"/>
  </w:num>
  <w:num w:numId="17">
    <w:abstractNumId w:val="26"/>
  </w:num>
  <w:num w:numId="18">
    <w:abstractNumId w:val="15"/>
  </w:num>
  <w:num w:numId="19">
    <w:abstractNumId w:val="12"/>
  </w:num>
  <w:num w:numId="20">
    <w:abstractNumId w:val="10"/>
  </w:num>
  <w:num w:numId="21">
    <w:abstractNumId w:val="17"/>
  </w:num>
  <w:num w:numId="22">
    <w:abstractNumId w:val="18"/>
  </w:num>
  <w:num w:numId="23">
    <w:abstractNumId w:val="21"/>
  </w:num>
  <w:num w:numId="24">
    <w:abstractNumId w:val="8"/>
  </w:num>
  <w:num w:numId="25">
    <w:abstractNumId w:val="6"/>
  </w:num>
  <w:num w:numId="26">
    <w:abstractNumId w:val="1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0046E"/>
    <w:rsid w:val="00010C9C"/>
    <w:rsid w:val="000153F1"/>
    <w:rsid w:val="000208E1"/>
    <w:rsid w:val="00026F07"/>
    <w:rsid w:val="00034006"/>
    <w:rsid w:val="00044A2D"/>
    <w:rsid w:val="00061CFA"/>
    <w:rsid w:val="00067AD5"/>
    <w:rsid w:val="00073BC6"/>
    <w:rsid w:val="00074B2A"/>
    <w:rsid w:val="000B3FB1"/>
    <w:rsid w:val="000C50A7"/>
    <w:rsid w:val="000D6A65"/>
    <w:rsid w:val="000E7012"/>
    <w:rsid w:val="000F62E3"/>
    <w:rsid w:val="00104D34"/>
    <w:rsid w:val="001261AE"/>
    <w:rsid w:val="00130E17"/>
    <w:rsid w:val="00132401"/>
    <w:rsid w:val="00135C83"/>
    <w:rsid w:val="00145C52"/>
    <w:rsid w:val="00156AE0"/>
    <w:rsid w:val="00186D82"/>
    <w:rsid w:val="001A1089"/>
    <w:rsid w:val="001A18B1"/>
    <w:rsid w:val="001A4E6E"/>
    <w:rsid w:val="001B24CE"/>
    <w:rsid w:val="001C4B05"/>
    <w:rsid w:val="001D66B5"/>
    <w:rsid w:val="001E2198"/>
    <w:rsid w:val="001F749D"/>
    <w:rsid w:val="0023255F"/>
    <w:rsid w:val="00245A16"/>
    <w:rsid w:val="00254A90"/>
    <w:rsid w:val="002646E2"/>
    <w:rsid w:val="0027766B"/>
    <w:rsid w:val="00277FC2"/>
    <w:rsid w:val="00296A4D"/>
    <w:rsid w:val="002A1340"/>
    <w:rsid w:val="002A2106"/>
    <w:rsid w:val="002A6B34"/>
    <w:rsid w:val="002D4B46"/>
    <w:rsid w:val="002E145A"/>
    <w:rsid w:val="003015DE"/>
    <w:rsid w:val="0030661F"/>
    <w:rsid w:val="00317791"/>
    <w:rsid w:val="00326BB2"/>
    <w:rsid w:val="00350149"/>
    <w:rsid w:val="00352CA6"/>
    <w:rsid w:val="00374633"/>
    <w:rsid w:val="00387461"/>
    <w:rsid w:val="00390D93"/>
    <w:rsid w:val="003A290A"/>
    <w:rsid w:val="003A69EE"/>
    <w:rsid w:val="003C4097"/>
    <w:rsid w:val="003D39AC"/>
    <w:rsid w:val="003E4C99"/>
    <w:rsid w:val="003F2C81"/>
    <w:rsid w:val="00425B2C"/>
    <w:rsid w:val="004325A2"/>
    <w:rsid w:val="00434632"/>
    <w:rsid w:val="00435BE7"/>
    <w:rsid w:val="00455A61"/>
    <w:rsid w:val="004945EA"/>
    <w:rsid w:val="004D3513"/>
    <w:rsid w:val="004D387F"/>
    <w:rsid w:val="004D4C86"/>
    <w:rsid w:val="004E066A"/>
    <w:rsid w:val="004E7505"/>
    <w:rsid w:val="004F38DD"/>
    <w:rsid w:val="004F78FA"/>
    <w:rsid w:val="00512792"/>
    <w:rsid w:val="005260D0"/>
    <w:rsid w:val="00550561"/>
    <w:rsid w:val="005541A7"/>
    <w:rsid w:val="00595EF4"/>
    <w:rsid w:val="005B4F54"/>
    <w:rsid w:val="005F45C4"/>
    <w:rsid w:val="006122D1"/>
    <w:rsid w:val="00615FF7"/>
    <w:rsid w:val="00617997"/>
    <w:rsid w:val="00620C24"/>
    <w:rsid w:val="00634A2C"/>
    <w:rsid w:val="00642460"/>
    <w:rsid w:val="00654D55"/>
    <w:rsid w:val="00686E12"/>
    <w:rsid w:val="0069090E"/>
    <w:rsid w:val="006C6C7F"/>
    <w:rsid w:val="006D337E"/>
    <w:rsid w:val="006E32B4"/>
    <w:rsid w:val="006F4CD0"/>
    <w:rsid w:val="006F5127"/>
    <w:rsid w:val="00711B1B"/>
    <w:rsid w:val="0071712F"/>
    <w:rsid w:val="007202D6"/>
    <w:rsid w:val="0072073D"/>
    <w:rsid w:val="00740C3A"/>
    <w:rsid w:val="00773BAB"/>
    <w:rsid w:val="00781F32"/>
    <w:rsid w:val="00784DAB"/>
    <w:rsid w:val="007A471D"/>
    <w:rsid w:val="007D5F7C"/>
    <w:rsid w:val="00890648"/>
    <w:rsid w:val="008A7F68"/>
    <w:rsid w:val="008B17C1"/>
    <w:rsid w:val="008B1EF1"/>
    <w:rsid w:val="008B2ACA"/>
    <w:rsid w:val="008B2DEA"/>
    <w:rsid w:val="008B483D"/>
    <w:rsid w:val="008C75E8"/>
    <w:rsid w:val="00900D97"/>
    <w:rsid w:val="00916E3B"/>
    <w:rsid w:val="0092592E"/>
    <w:rsid w:val="00927944"/>
    <w:rsid w:val="0093643C"/>
    <w:rsid w:val="00937130"/>
    <w:rsid w:val="00964787"/>
    <w:rsid w:val="0096750E"/>
    <w:rsid w:val="0097773E"/>
    <w:rsid w:val="00983903"/>
    <w:rsid w:val="00992B39"/>
    <w:rsid w:val="00992BB5"/>
    <w:rsid w:val="009A0C26"/>
    <w:rsid w:val="009A6EDE"/>
    <w:rsid w:val="009C3367"/>
    <w:rsid w:val="009D010F"/>
    <w:rsid w:val="009F53AB"/>
    <w:rsid w:val="00A007DA"/>
    <w:rsid w:val="00A2344F"/>
    <w:rsid w:val="00A55577"/>
    <w:rsid w:val="00A5564B"/>
    <w:rsid w:val="00A6531B"/>
    <w:rsid w:val="00A6726E"/>
    <w:rsid w:val="00A677E2"/>
    <w:rsid w:val="00A745AC"/>
    <w:rsid w:val="00A86E75"/>
    <w:rsid w:val="00AA4376"/>
    <w:rsid w:val="00AF5E7A"/>
    <w:rsid w:val="00B00746"/>
    <w:rsid w:val="00B16C2C"/>
    <w:rsid w:val="00B24A20"/>
    <w:rsid w:val="00B33332"/>
    <w:rsid w:val="00B5758B"/>
    <w:rsid w:val="00B744E4"/>
    <w:rsid w:val="00BB07A2"/>
    <w:rsid w:val="00BB70B2"/>
    <w:rsid w:val="00BF136D"/>
    <w:rsid w:val="00C065C3"/>
    <w:rsid w:val="00C21297"/>
    <w:rsid w:val="00C21806"/>
    <w:rsid w:val="00C57E51"/>
    <w:rsid w:val="00C604CD"/>
    <w:rsid w:val="00C662B4"/>
    <w:rsid w:val="00C72D4D"/>
    <w:rsid w:val="00C75687"/>
    <w:rsid w:val="00C770B9"/>
    <w:rsid w:val="00C821E8"/>
    <w:rsid w:val="00C86EB2"/>
    <w:rsid w:val="00C92CBD"/>
    <w:rsid w:val="00CC0D8E"/>
    <w:rsid w:val="00CF2291"/>
    <w:rsid w:val="00D05D2B"/>
    <w:rsid w:val="00D127F6"/>
    <w:rsid w:val="00D13F61"/>
    <w:rsid w:val="00D32193"/>
    <w:rsid w:val="00D341E6"/>
    <w:rsid w:val="00D34FBE"/>
    <w:rsid w:val="00D42BA3"/>
    <w:rsid w:val="00D93621"/>
    <w:rsid w:val="00D9464B"/>
    <w:rsid w:val="00D94ED2"/>
    <w:rsid w:val="00DA548F"/>
    <w:rsid w:val="00DA5A37"/>
    <w:rsid w:val="00DE7C20"/>
    <w:rsid w:val="00DF3131"/>
    <w:rsid w:val="00DF6F40"/>
    <w:rsid w:val="00E00C8D"/>
    <w:rsid w:val="00E05B9E"/>
    <w:rsid w:val="00E17BDD"/>
    <w:rsid w:val="00E2063B"/>
    <w:rsid w:val="00E32A52"/>
    <w:rsid w:val="00E35596"/>
    <w:rsid w:val="00E414BC"/>
    <w:rsid w:val="00E46D42"/>
    <w:rsid w:val="00E5007E"/>
    <w:rsid w:val="00E55C9D"/>
    <w:rsid w:val="00E73E34"/>
    <w:rsid w:val="00E759BF"/>
    <w:rsid w:val="00E90A0C"/>
    <w:rsid w:val="00EA450A"/>
    <w:rsid w:val="00EB48AB"/>
    <w:rsid w:val="00EC0F33"/>
    <w:rsid w:val="00ED1E51"/>
    <w:rsid w:val="00ED4285"/>
    <w:rsid w:val="00F058F0"/>
    <w:rsid w:val="00F23EF8"/>
    <w:rsid w:val="00F25E0B"/>
    <w:rsid w:val="00F2774A"/>
    <w:rsid w:val="00F50242"/>
    <w:rsid w:val="00F50F20"/>
    <w:rsid w:val="00F56BEB"/>
    <w:rsid w:val="00F64DE7"/>
    <w:rsid w:val="00F72BC5"/>
    <w:rsid w:val="00F72BFA"/>
    <w:rsid w:val="00F81E7F"/>
    <w:rsid w:val="00F83AE7"/>
    <w:rsid w:val="00F90C3E"/>
    <w:rsid w:val="00F97992"/>
    <w:rsid w:val="00FB446E"/>
    <w:rsid w:val="00FD07C9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3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Higuera Uribe</dc:creator>
  <cp:lastModifiedBy>Marcos Munoz</cp:lastModifiedBy>
  <cp:revision>2</cp:revision>
  <cp:lastPrinted>2024-04-29T21:51:00Z</cp:lastPrinted>
  <dcterms:created xsi:type="dcterms:W3CDTF">2024-04-29T22:04:00Z</dcterms:created>
  <dcterms:modified xsi:type="dcterms:W3CDTF">2024-04-29T22:04:00Z</dcterms:modified>
</cp:coreProperties>
</file>